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90" w:rsidRPr="009D0D73" w:rsidRDefault="00E66290" w:rsidP="002F1764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0D73">
        <w:rPr>
          <w:rFonts w:ascii="Times New Roman" w:hAnsi="Times New Roman"/>
          <w:b/>
          <w:bCs/>
          <w:sz w:val="24"/>
          <w:szCs w:val="24"/>
        </w:rPr>
        <w:t xml:space="preserve">O </w:t>
      </w:r>
      <w:proofErr w:type="spellStart"/>
      <w:r w:rsidRPr="009D0D73">
        <w:rPr>
          <w:rFonts w:ascii="Times New Roman" w:hAnsi="Times New Roman"/>
          <w:b/>
          <w:bCs/>
          <w:sz w:val="24"/>
          <w:szCs w:val="24"/>
        </w:rPr>
        <w:t>empoderamento</w:t>
      </w:r>
      <w:proofErr w:type="spellEnd"/>
      <w:r w:rsidRPr="009D0D73">
        <w:rPr>
          <w:rFonts w:ascii="Times New Roman" w:hAnsi="Times New Roman"/>
          <w:b/>
          <w:bCs/>
          <w:sz w:val="24"/>
          <w:szCs w:val="24"/>
        </w:rPr>
        <w:t xml:space="preserve"> de educadores para efetivação das ações de promoção em saúde</w:t>
      </w:r>
    </w:p>
    <w:p w:rsidR="002F1764" w:rsidRDefault="002F1764" w:rsidP="002F1764">
      <w:pPr>
        <w:spacing w:after="0" w:line="480" w:lineRule="auto"/>
        <w:jc w:val="center"/>
        <w:rPr>
          <w:rFonts w:asci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Empowering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educators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carry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out </w:t>
      </w:r>
      <w:proofErr w:type="spellStart"/>
      <w:r>
        <w:rPr>
          <w:rFonts w:ascii="Times New Roman" w:hAnsi="Times New Roman"/>
          <w:b/>
          <w:sz w:val="24"/>
          <w:szCs w:val="24"/>
        </w:rPr>
        <w:t>health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promotion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actions</w:t>
      </w:r>
      <w:proofErr w:type="spellEnd"/>
    </w:p>
    <w:p w:rsidR="00B72FE5" w:rsidRDefault="00B72FE5" w:rsidP="002F1764">
      <w:pPr>
        <w:spacing w:after="0" w:line="48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El empoderamiento de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educadores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s-ES"/>
        </w:rPr>
        <w:t>para  acciones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efectivas y  promoción en salud </w:t>
      </w:r>
    </w:p>
    <w:p w:rsidR="00E66290" w:rsidRPr="009D0D73" w:rsidRDefault="00E66290" w:rsidP="00B72FE5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:rsidR="00E66290" w:rsidRPr="009D0D73" w:rsidRDefault="00E66290" w:rsidP="00B72FE5">
      <w:pPr>
        <w:spacing w:after="0" w:line="48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9D0D73">
        <w:rPr>
          <w:rFonts w:ascii="Times New Roman" w:hAnsi="Times New Roman"/>
          <w:bCs/>
          <w:sz w:val="24"/>
          <w:szCs w:val="24"/>
        </w:rPr>
        <w:t>Mariana da Rocha Marins¹</w:t>
      </w:r>
    </w:p>
    <w:p w:rsidR="00E66290" w:rsidRPr="009D0D73" w:rsidRDefault="00E66290" w:rsidP="00B72FE5">
      <w:pPr>
        <w:spacing w:after="0" w:line="48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9D0D73">
        <w:rPr>
          <w:rFonts w:ascii="Times New Roman" w:hAnsi="Times New Roman"/>
          <w:bCs/>
          <w:sz w:val="24"/>
          <w:szCs w:val="24"/>
        </w:rPr>
        <w:t>Donizete Vago Daher²</w:t>
      </w:r>
    </w:p>
    <w:p w:rsidR="00E66290" w:rsidRPr="009D0D73" w:rsidRDefault="00E66290" w:rsidP="00B72FE5">
      <w:pPr>
        <w:spacing w:after="0" w:line="48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E66290" w:rsidRPr="009D0D73" w:rsidRDefault="009D0D73" w:rsidP="00B72FE5">
      <w:pPr>
        <w:spacing w:after="0" w:line="480" w:lineRule="auto"/>
        <w:outlineLvl w:val="0"/>
        <w:rPr>
          <w:rFonts w:ascii="Times New Roman" w:hAnsi="Times New Roman"/>
          <w:sz w:val="24"/>
          <w:szCs w:val="24"/>
        </w:rPr>
      </w:pPr>
      <w:r w:rsidRPr="009D0D73">
        <w:rPr>
          <w:rFonts w:ascii="Times New Roman" w:hAnsi="Times New Roman"/>
          <w:sz w:val="24"/>
          <w:szCs w:val="24"/>
          <w:vertAlign w:val="superscript"/>
        </w:rPr>
        <w:t>1</w:t>
      </w:r>
      <w:r w:rsidR="00E66290" w:rsidRPr="009D0D73">
        <w:rPr>
          <w:rFonts w:ascii="Times New Roman" w:hAnsi="Times New Roman"/>
          <w:sz w:val="24"/>
          <w:szCs w:val="24"/>
        </w:rPr>
        <w:t xml:space="preserve">Enfermeira especialista em saúde da família, mestranda em ensino na saúde pela EEAAC (Escola de enfermagem Aurora de Afonso Costa) da Universidade Federal Fluminense. </w:t>
      </w:r>
      <w:proofErr w:type="spellStart"/>
      <w:r w:rsidR="00E66290" w:rsidRPr="009D0D73">
        <w:rPr>
          <w:rFonts w:ascii="Times New Roman" w:hAnsi="Times New Roman"/>
          <w:sz w:val="24"/>
          <w:szCs w:val="24"/>
        </w:rPr>
        <w:t>Email</w:t>
      </w:r>
      <w:proofErr w:type="spellEnd"/>
      <w:r w:rsidR="00E66290" w:rsidRPr="009D0D73">
        <w:rPr>
          <w:rFonts w:ascii="Times New Roman" w:hAnsi="Times New Roman"/>
          <w:sz w:val="24"/>
          <w:szCs w:val="24"/>
        </w:rPr>
        <w:t>: marimarins@gmail.com</w:t>
      </w:r>
    </w:p>
    <w:p w:rsidR="00E66290" w:rsidRPr="009D0D73" w:rsidRDefault="009D0D73" w:rsidP="00B72FE5">
      <w:pPr>
        <w:pStyle w:val="Rodap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D0D73">
        <w:rPr>
          <w:rFonts w:ascii="Times New Roman" w:hAnsi="Times New Roman"/>
          <w:sz w:val="24"/>
          <w:szCs w:val="24"/>
          <w:vertAlign w:val="superscript"/>
        </w:rPr>
        <w:t>2</w:t>
      </w:r>
      <w:r w:rsidR="00E66290" w:rsidRPr="009D0D73">
        <w:rPr>
          <w:rFonts w:ascii="Times New Roman" w:hAnsi="Times New Roman"/>
          <w:sz w:val="24"/>
          <w:szCs w:val="24"/>
          <w:shd w:val="clear" w:color="auto" w:fill="FFFFFF"/>
        </w:rPr>
        <w:t xml:space="preserve">Professora Associada da Escola de Enfermagem Aurora de Afonso Costa da Universidade Federal Fluminense; </w:t>
      </w:r>
      <w:proofErr w:type="spellStart"/>
      <w:r w:rsidR="00E66290" w:rsidRPr="009D0D73">
        <w:rPr>
          <w:rFonts w:ascii="Times New Roman" w:hAnsi="Times New Roman"/>
          <w:sz w:val="24"/>
          <w:szCs w:val="24"/>
          <w:shd w:val="clear" w:color="auto" w:fill="FFFFFF"/>
        </w:rPr>
        <w:t>Pós-doutora</w:t>
      </w:r>
      <w:proofErr w:type="spellEnd"/>
      <w:r w:rsidR="00E66290" w:rsidRPr="009D0D73">
        <w:rPr>
          <w:rFonts w:ascii="Times New Roman" w:hAnsi="Times New Roman"/>
          <w:sz w:val="24"/>
          <w:szCs w:val="24"/>
          <w:shd w:val="clear" w:color="auto" w:fill="FFFFFF"/>
        </w:rPr>
        <w:t xml:space="preserve"> pela Faculdade de Enfermagem da UERJ e pela Escola Superior de Enfermagem de Coimbra - </w:t>
      </w:r>
      <w:proofErr w:type="spellStart"/>
      <w:r w:rsidR="00E66290" w:rsidRPr="009D0D73">
        <w:rPr>
          <w:rFonts w:ascii="Times New Roman" w:hAnsi="Times New Roman"/>
          <w:sz w:val="24"/>
          <w:szCs w:val="24"/>
          <w:shd w:val="clear" w:color="auto" w:fill="FFFFFF"/>
        </w:rPr>
        <w:t>Pt</w:t>
      </w:r>
      <w:proofErr w:type="spellEnd"/>
      <w:r w:rsidR="00E66290" w:rsidRPr="009D0D73">
        <w:rPr>
          <w:rFonts w:ascii="Times New Roman" w:hAnsi="Times New Roman"/>
          <w:sz w:val="24"/>
          <w:szCs w:val="24"/>
          <w:shd w:val="clear" w:color="auto" w:fill="FFFFFF"/>
        </w:rPr>
        <w:t xml:space="preserve">.; Doutora em </w:t>
      </w:r>
      <w:r w:rsidR="00B72FE5">
        <w:rPr>
          <w:rFonts w:ascii="Times New Roman" w:hAnsi="Times New Roman"/>
          <w:sz w:val="24"/>
          <w:szCs w:val="24"/>
          <w:shd w:val="clear" w:color="auto" w:fill="FFFFFF"/>
        </w:rPr>
        <w:t>Saúde Coletiva pela FCM/UNICAMP</w:t>
      </w:r>
      <w:r w:rsidR="00E66290" w:rsidRPr="009D0D73">
        <w:rPr>
          <w:rFonts w:ascii="Times New Roman" w:hAnsi="Times New Roman"/>
          <w:sz w:val="24"/>
          <w:szCs w:val="24"/>
          <w:shd w:val="clear" w:color="auto" w:fill="FFFFFF"/>
        </w:rPr>
        <w:t>; Mestre em Educação (UERJ), Especialista em</w:t>
      </w:r>
      <w:r w:rsidRPr="009D0D73">
        <w:rPr>
          <w:rFonts w:ascii="Times New Roman" w:hAnsi="Times New Roman"/>
          <w:sz w:val="24"/>
          <w:szCs w:val="24"/>
          <w:shd w:val="clear" w:color="auto" w:fill="FFFFFF"/>
        </w:rPr>
        <w:t xml:space="preserve"> Metodologia do Ensino Superior</w:t>
      </w:r>
      <w:r w:rsidR="00E66290" w:rsidRPr="009D0D7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="00E66290" w:rsidRPr="009D0D7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Email</w:t>
      </w:r>
      <w:proofErr w:type="spellEnd"/>
      <w:r w:rsidR="00E66290" w:rsidRPr="009D0D7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: donizete@predialnet.com.br</w:t>
      </w:r>
    </w:p>
    <w:p w:rsidR="006634F7" w:rsidRPr="009D0D73" w:rsidRDefault="00474ADA" w:rsidP="00B72FE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E66290" w:rsidRPr="009D0D73" w:rsidRDefault="00E66290" w:rsidP="00B72FE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E66290" w:rsidRPr="009D0D73" w:rsidRDefault="00E66290" w:rsidP="00B72FE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E66290" w:rsidRPr="009D0D73" w:rsidRDefault="00E66290" w:rsidP="00B72FE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D0D73" w:rsidRPr="009D0D73" w:rsidRDefault="009D0D73" w:rsidP="00B72FE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D0D73" w:rsidRPr="009D0D73" w:rsidRDefault="009D0D73" w:rsidP="00B72FE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D0D73" w:rsidRPr="009D0D73" w:rsidRDefault="009D0D73" w:rsidP="00B72FE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D0D73" w:rsidRDefault="009D0D73" w:rsidP="00B72FE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B72FE5" w:rsidRPr="009D0D73" w:rsidRDefault="00B72FE5" w:rsidP="00B72FE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65C23" w:rsidRPr="009D0D73" w:rsidRDefault="00565C23" w:rsidP="00B72FE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E66290" w:rsidRPr="009D0D73" w:rsidRDefault="009D0D73" w:rsidP="002F1764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D0D73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ABSTRACT</w:t>
      </w:r>
    </w:p>
    <w:p w:rsidR="002F1764" w:rsidRDefault="002F1764" w:rsidP="002F1764">
      <w:pPr>
        <w:spacing w:after="0" w:line="480" w:lineRule="auto"/>
        <w:jc w:val="both"/>
        <w:rPr>
          <w:rFonts w:ascii="Times New Roman"/>
          <w:sz w:val="24"/>
          <w:szCs w:val="24"/>
        </w:rPr>
      </w:pPr>
      <w:proofErr w:type="spellStart"/>
      <w:r w:rsidRPr="002F1764">
        <w:rPr>
          <w:rFonts w:ascii="Times New Roman" w:hAnsi="Times New Roman"/>
          <w:b/>
          <w:sz w:val="24"/>
          <w:szCs w:val="24"/>
        </w:rPr>
        <w:t>Introduction</w:t>
      </w:r>
      <w:proofErr w:type="spellEnd"/>
      <w:r w:rsidRPr="002F176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Health </w:t>
      </w:r>
      <w:proofErr w:type="spellStart"/>
      <w:r>
        <w:rPr>
          <w:rFonts w:ascii="Times New Roman" w:hAnsi="Times New Roman"/>
          <w:sz w:val="24"/>
          <w:szCs w:val="24"/>
        </w:rPr>
        <w:t>established</w:t>
      </w:r>
      <w:proofErr w:type="spellEnd"/>
      <w:r>
        <w:rPr>
          <w:rFonts w:ascii="Times New Roman" w:hAnsi="Times New Roman"/>
          <w:sz w:val="24"/>
          <w:szCs w:val="24"/>
        </w:rPr>
        <w:t xml:space="preserve">, in 2006,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school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health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linking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health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seeking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better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quality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life</w:t>
      </w:r>
      <w:proofErr w:type="spellEnd"/>
      <w:r>
        <w:rPr>
          <w:rFonts w:ascii="Times New Roman" w:hAnsi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/>
          <w:sz w:val="24"/>
          <w:szCs w:val="24"/>
        </w:rPr>
        <w:t>schoolchildren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build links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educators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pre-school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empower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showing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those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</w:t>
      </w:r>
      <w:proofErr w:type="spellEnd"/>
      <w:r>
        <w:rPr>
          <w:rFonts w:ascii="Times New Roman" w:hAnsi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/>
          <w:sz w:val="24"/>
          <w:szCs w:val="24"/>
        </w:rPr>
        <w:t>multipliers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healthy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habits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determinants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health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context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1764">
        <w:rPr>
          <w:rFonts w:ascii="Times New Roman" w:hAnsi="Times New Roman"/>
          <w:b/>
          <w:sz w:val="24"/>
          <w:szCs w:val="24"/>
        </w:rPr>
        <w:t>Materials</w:t>
      </w:r>
      <w:proofErr w:type="spellEnd"/>
      <w:r w:rsidRPr="002F17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1764">
        <w:rPr>
          <w:rFonts w:ascii="Times New Roman" w:hAnsi="Times New Roman"/>
          <w:b/>
          <w:sz w:val="24"/>
          <w:szCs w:val="24"/>
        </w:rPr>
        <w:t>and</w:t>
      </w:r>
      <w:proofErr w:type="spellEnd"/>
      <w:r w:rsidRPr="002F17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1764">
        <w:rPr>
          <w:rFonts w:ascii="Times New Roman" w:hAnsi="Times New Roman"/>
          <w:b/>
          <w:sz w:val="24"/>
          <w:szCs w:val="24"/>
        </w:rPr>
        <w:t>methods</w:t>
      </w:r>
      <w:proofErr w:type="spellEnd"/>
      <w:r w:rsidRPr="002F176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a meeting for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presentation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held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educators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subsequently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discuss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weaknesses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potentialities</w:t>
      </w:r>
      <w:proofErr w:type="spellEnd"/>
      <w:r>
        <w:rPr>
          <w:rFonts w:ascii="Times New Roman" w:hAnsi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/>
          <w:sz w:val="24"/>
          <w:szCs w:val="24"/>
        </w:rPr>
        <w:t>educators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in a </w:t>
      </w:r>
      <w:proofErr w:type="spellStart"/>
      <w:r>
        <w:rPr>
          <w:rFonts w:ascii="Times New Roman" w:hAnsi="Times New Roman"/>
          <w:sz w:val="24"/>
          <w:szCs w:val="24"/>
        </w:rPr>
        <w:t>participatory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selecting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topics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addressed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throughout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research</w:t>
      </w:r>
      <w:proofErr w:type="spellEnd"/>
      <w:r>
        <w:rPr>
          <w:rFonts w:ascii="Times New Roman" w:hAnsi="Times New Roman"/>
          <w:sz w:val="24"/>
          <w:szCs w:val="24"/>
        </w:rPr>
        <w:t xml:space="preserve">.  It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planning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methodology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which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generate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empowerment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actors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research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which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later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multipliers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pre-school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1764">
        <w:rPr>
          <w:rFonts w:ascii="Times New Roman" w:hAnsi="Times New Roman"/>
          <w:b/>
          <w:sz w:val="24"/>
          <w:szCs w:val="24"/>
        </w:rPr>
        <w:t>Results</w:t>
      </w:r>
      <w:proofErr w:type="spellEnd"/>
      <w:r w:rsidRPr="002F176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expected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changes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educators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understanding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health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actualize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revision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reorientation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children's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life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habits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Finally</w:t>
      </w:r>
      <w:proofErr w:type="spellEnd"/>
      <w:r>
        <w:rPr>
          <w:rFonts w:ascii="Times New Roman" w:hAnsi="Times New Roman"/>
          <w:sz w:val="24"/>
          <w:szCs w:val="24"/>
        </w:rPr>
        <w:t xml:space="preserve"> it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hoped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empowerment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educators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justifying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use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pre-school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environment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1764">
        <w:rPr>
          <w:rFonts w:ascii="Times New Roman" w:hAnsi="Times New Roman"/>
          <w:b/>
          <w:sz w:val="24"/>
          <w:szCs w:val="24"/>
        </w:rPr>
        <w:t>Discussion</w:t>
      </w:r>
      <w:proofErr w:type="spellEnd"/>
      <w:r w:rsidRPr="002F176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t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contact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educators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interest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research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participation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demonstrated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increasing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expectations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regarding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health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promotion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pre-school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2F1764">
        <w:rPr>
          <w:rFonts w:ascii="Times New Roman" w:hAnsi="Times New Roman"/>
          <w:b/>
          <w:sz w:val="24"/>
          <w:szCs w:val="24"/>
        </w:rPr>
        <w:t xml:space="preserve">Final </w:t>
      </w:r>
      <w:proofErr w:type="spellStart"/>
      <w:r w:rsidRPr="002F1764">
        <w:rPr>
          <w:rFonts w:ascii="Times New Roman" w:hAnsi="Times New Roman"/>
          <w:b/>
          <w:sz w:val="24"/>
          <w:szCs w:val="24"/>
        </w:rPr>
        <w:t>considerations</w:t>
      </w:r>
      <w:proofErr w:type="spellEnd"/>
      <w:r w:rsidRPr="002F176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it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concluded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partnership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between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health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great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vehicle</w:t>
      </w:r>
      <w:proofErr w:type="spellEnd"/>
      <w:r>
        <w:rPr>
          <w:rFonts w:ascii="Times New Roman" w:hAnsi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/>
          <w:sz w:val="24"/>
          <w:szCs w:val="24"/>
        </w:rPr>
        <w:t>promoting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health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F1764" w:rsidRDefault="002F1764" w:rsidP="002F1764">
      <w:pPr>
        <w:spacing w:after="0" w:line="480" w:lineRule="auto"/>
        <w:jc w:val="both"/>
        <w:rPr>
          <w:rFonts w:ascii="Times New Roman"/>
          <w:sz w:val="24"/>
          <w:szCs w:val="24"/>
        </w:rPr>
      </w:pPr>
      <w:r w:rsidRPr="002F17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1764">
        <w:rPr>
          <w:rFonts w:ascii="Times New Roman" w:hAnsi="Times New Roman"/>
          <w:b/>
          <w:sz w:val="24"/>
          <w:szCs w:val="24"/>
        </w:rPr>
        <w:t>Keywords</w:t>
      </w:r>
      <w:proofErr w:type="spellEnd"/>
      <w:r w:rsidRPr="002F176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Health </w:t>
      </w:r>
      <w:proofErr w:type="spellStart"/>
      <w:r>
        <w:rPr>
          <w:rFonts w:ascii="Times New Roman" w:hAnsi="Times New Roman"/>
          <w:sz w:val="24"/>
          <w:szCs w:val="24"/>
        </w:rPr>
        <w:t>Promotion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pre-school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health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empowerment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66290" w:rsidRPr="009D0D73" w:rsidRDefault="00E66290" w:rsidP="009D0D73">
      <w:pPr>
        <w:spacing w:after="0"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66290" w:rsidRPr="009D0D73" w:rsidRDefault="00E66290" w:rsidP="009D0D73">
      <w:pPr>
        <w:spacing w:after="0"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66290" w:rsidRPr="009D0D73" w:rsidRDefault="00E66290" w:rsidP="009D0D73">
      <w:pPr>
        <w:spacing w:after="0"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D0D73" w:rsidRDefault="009D0D73" w:rsidP="009D0D7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A512A" w:rsidRDefault="00FA512A" w:rsidP="009D0D7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A512A" w:rsidRPr="009D0D73" w:rsidRDefault="00FA512A" w:rsidP="009D0D7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49617B" w:rsidRPr="009D0D73" w:rsidRDefault="009D0D73" w:rsidP="009D0D73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0D73">
        <w:rPr>
          <w:rFonts w:ascii="Times New Roman" w:hAnsi="Times New Roman"/>
          <w:b/>
          <w:bCs/>
          <w:sz w:val="24"/>
          <w:szCs w:val="24"/>
        </w:rPr>
        <w:lastRenderedPageBreak/>
        <w:t>RESUMO</w:t>
      </w:r>
    </w:p>
    <w:p w:rsidR="00E66290" w:rsidRPr="009D0D73" w:rsidRDefault="00E66290" w:rsidP="009D0D73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9D0D73">
        <w:rPr>
          <w:rFonts w:ascii="Times New Roman" w:hAnsi="Times New Roman"/>
          <w:b/>
          <w:bCs/>
          <w:sz w:val="24"/>
          <w:szCs w:val="24"/>
        </w:rPr>
        <w:t>Introdução:</w:t>
      </w:r>
      <w:r w:rsidR="00FA512A">
        <w:rPr>
          <w:rFonts w:ascii="Times New Roman" w:hAnsi="Times New Roman"/>
          <w:bCs/>
          <w:sz w:val="24"/>
          <w:szCs w:val="24"/>
        </w:rPr>
        <w:t xml:space="preserve"> o</w:t>
      </w:r>
      <w:r w:rsidRPr="009D0D73">
        <w:rPr>
          <w:rFonts w:ascii="Times New Roman" w:hAnsi="Times New Roman"/>
          <w:bCs/>
          <w:sz w:val="24"/>
          <w:szCs w:val="24"/>
        </w:rPr>
        <w:t xml:space="preserve"> Ministério da Saúde estabeleceu em 2006 o Programa Saúde da Escola, vinculando os cuidados da saúde com a educação e visando uma melhor qualidade de vida aos escolares. Através desse estudo busco </w:t>
      </w:r>
      <w:r w:rsidRPr="009D0D73">
        <w:rPr>
          <w:rFonts w:ascii="Times New Roman" w:hAnsi="Times New Roman"/>
          <w:sz w:val="24"/>
          <w:szCs w:val="24"/>
        </w:rPr>
        <w:t xml:space="preserve">construir vínculos com os educadores de uma creche municipal para fins de </w:t>
      </w:r>
      <w:proofErr w:type="spellStart"/>
      <w:r w:rsidRPr="009D0D73">
        <w:rPr>
          <w:rFonts w:ascii="Times New Roman" w:hAnsi="Times New Roman"/>
          <w:sz w:val="24"/>
          <w:szCs w:val="24"/>
        </w:rPr>
        <w:t>empoderá-los</w:t>
      </w:r>
      <w:proofErr w:type="spellEnd"/>
      <w:r w:rsidRPr="009D0D73">
        <w:rPr>
          <w:rFonts w:ascii="Times New Roman" w:hAnsi="Times New Roman"/>
          <w:sz w:val="24"/>
          <w:szCs w:val="24"/>
        </w:rPr>
        <w:t xml:space="preserve">, mostrando a estes que podem atuar como multiplicadores de hábitos saudáveis/ determinantes de saúde no seu contexto de trabalho. </w:t>
      </w:r>
      <w:r w:rsidRPr="009D0D73">
        <w:rPr>
          <w:rFonts w:ascii="Times New Roman" w:hAnsi="Times New Roman"/>
          <w:b/>
          <w:bCs/>
          <w:sz w:val="24"/>
          <w:szCs w:val="24"/>
        </w:rPr>
        <w:t>Materiais e métodos:</w:t>
      </w:r>
      <w:r w:rsidR="00FA512A">
        <w:rPr>
          <w:rFonts w:ascii="Times New Roman" w:hAnsi="Times New Roman"/>
          <w:bCs/>
          <w:sz w:val="24"/>
          <w:szCs w:val="24"/>
        </w:rPr>
        <w:t xml:space="preserve"> s</w:t>
      </w:r>
      <w:r w:rsidRPr="009D0D73">
        <w:rPr>
          <w:rFonts w:ascii="Times New Roman" w:hAnsi="Times New Roman"/>
          <w:bCs/>
          <w:sz w:val="24"/>
          <w:szCs w:val="24"/>
        </w:rPr>
        <w:t xml:space="preserve">erá realizado um encontro para apresentação do projeto </w:t>
      </w:r>
      <w:r w:rsidR="00034592">
        <w:rPr>
          <w:rFonts w:ascii="Times New Roman" w:hAnsi="Times New Roman"/>
          <w:sz w:val="24"/>
          <w:szCs w:val="24"/>
        </w:rPr>
        <w:t>a dez</w:t>
      </w:r>
      <w:r w:rsidRPr="009D0D73">
        <w:rPr>
          <w:rFonts w:ascii="Times New Roman" w:hAnsi="Times New Roman"/>
          <w:sz w:val="24"/>
          <w:szCs w:val="24"/>
        </w:rPr>
        <w:t xml:space="preserve"> educadores e posteriormente discutiremos sobre as fragilidades e potencialidades do trabalho como educadores, selecionando de maneira participativa os temas que serão abordados durante toda a pesquisa. Será utilizada para nortear o planejamento das ações a metodologia da educação entre pares, que objetiva gerar </w:t>
      </w:r>
      <w:proofErr w:type="spellStart"/>
      <w:r w:rsidRPr="009D0D73">
        <w:rPr>
          <w:rFonts w:ascii="Times New Roman" w:hAnsi="Times New Roman"/>
          <w:sz w:val="24"/>
          <w:szCs w:val="24"/>
        </w:rPr>
        <w:t>empoderamento</w:t>
      </w:r>
      <w:proofErr w:type="spellEnd"/>
      <w:r w:rsidRPr="009D0D73">
        <w:rPr>
          <w:rFonts w:ascii="Times New Roman" w:hAnsi="Times New Roman"/>
          <w:sz w:val="24"/>
          <w:szCs w:val="24"/>
        </w:rPr>
        <w:t xml:space="preserve"> dos atores da pesquisa, que passarão posteriormente a ser multiplicadores entre seus colegas de creche</w:t>
      </w:r>
      <w:r w:rsidRPr="009D0D73">
        <w:rPr>
          <w:rFonts w:ascii="Times New Roman" w:hAnsi="Times New Roman"/>
          <w:b/>
          <w:sz w:val="24"/>
          <w:szCs w:val="24"/>
        </w:rPr>
        <w:t xml:space="preserve">. </w:t>
      </w:r>
      <w:r w:rsidRPr="009D0D73">
        <w:rPr>
          <w:rFonts w:ascii="Times New Roman" w:hAnsi="Times New Roman"/>
          <w:b/>
          <w:bCs/>
          <w:sz w:val="24"/>
          <w:szCs w:val="24"/>
        </w:rPr>
        <w:t>Resultados:</w:t>
      </w:r>
      <w:r w:rsidRPr="009D0D73">
        <w:rPr>
          <w:rFonts w:ascii="Times New Roman" w:hAnsi="Times New Roman"/>
          <w:bCs/>
          <w:sz w:val="24"/>
          <w:szCs w:val="24"/>
        </w:rPr>
        <w:t xml:space="preserve"> </w:t>
      </w:r>
      <w:r w:rsidR="00FA512A">
        <w:rPr>
          <w:rFonts w:ascii="Times New Roman" w:hAnsi="Times New Roman"/>
          <w:sz w:val="24"/>
          <w:szCs w:val="24"/>
        </w:rPr>
        <w:t>e</w:t>
      </w:r>
      <w:r w:rsidRPr="009D0D73">
        <w:rPr>
          <w:rFonts w:ascii="Times New Roman" w:hAnsi="Times New Roman"/>
          <w:sz w:val="24"/>
          <w:szCs w:val="24"/>
        </w:rPr>
        <w:t xml:space="preserve">spera-se mudanças nas formas dos educadores compreenderem a promoção em saúde e de a efetivarem com revisão e reorientação de hábitos de vida infantil. Por fim espera-se o </w:t>
      </w:r>
      <w:proofErr w:type="spellStart"/>
      <w:r w:rsidRPr="009D0D73">
        <w:rPr>
          <w:rFonts w:ascii="Times New Roman" w:hAnsi="Times New Roman"/>
          <w:sz w:val="24"/>
          <w:szCs w:val="24"/>
        </w:rPr>
        <w:t>empoderamento</w:t>
      </w:r>
      <w:proofErr w:type="spellEnd"/>
      <w:r w:rsidRPr="009D0D73">
        <w:rPr>
          <w:rFonts w:ascii="Times New Roman" w:hAnsi="Times New Roman"/>
          <w:sz w:val="24"/>
          <w:szCs w:val="24"/>
        </w:rPr>
        <w:t xml:space="preserve"> dos educadores, justificando o uso da educação entre pares no ambient</w:t>
      </w:r>
      <w:r w:rsidR="00FA512A">
        <w:rPr>
          <w:rFonts w:ascii="Times New Roman" w:hAnsi="Times New Roman"/>
          <w:sz w:val="24"/>
          <w:szCs w:val="24"/>
        </w:rPr>
        <w:t>e pré-</w:t>
      </w:r>
      <w:r w:rsidRPr="009D0D73">
        <w:rPr>
          <w:rFonts w:ascii="Times New Roman" w:hAnsi="Times New Roman"/>
          <w:sz w:val="24"/>
          <w:szCs w:val="24"/>
        </w:rPr>
        <w:t>escolar.</w:t>
      </w:r>
      <w:r w:rsidRPr="009D0D73">
        <w:rPr>
          <w:rFonts w:ascii="Times New Roman" w:hAnsi="Times New Roman"/>
          <w:bCs/>
          <w:sz w:val="24"/>
          <w:szCs w:val="24"/>
        </w:rPr>
        <w:t xml:space="preserve"> </w:t>
      </w:r>
      <w:r w:rsidRPr="009D0D73">
        <w:rPr>
          <w:rFonts w:ascii="Times New Roman" w:hAnsi="Times New Roman"/>
          <w:b/>
          <w:bCs/>
          <w:sz w:val="24"/>
          <w:szCs w:val="24"/>
        </w:rPr>
        <w:t xml:space="preserve">Discussão: </w:t>
      </w:r>
      <w:r w:rsidR="00FA512A">
        <w:rPr>
          <w:rFonts w:ascii="Times New Roman" w:hAnsi="Times New Roman"/>
          <w:bCs/>
          <w:sz w:val="24"/>
          <w:szCs w:val="24"/>
        </w:rPr>
        <w:t>n</w:t>
      </w:r>
      <w:r w:rsidRPr="009D0D73">
        <w:rPr>
          <w:rFonts w:ascii="Times New Roman" w:hAnsi="Times New Roman"/>
          <w:bCs/>
          <w:sz w:val="24"/>
          <w:szCs w:val="24"/>
        </w:rPr>
        <w:t xml:space="preserve">o primeiro contato com os educadores foi comprovado o interesse na participação da pesquisa, aumentando a expectativa em relação </w:t>
      </w:r>
      <w:r w:rsidR="0098108F" w:rsidRPr="009D0D73">
        <w:rPr>
          <w:rFonts w:ascii="Times New Roman" w:hAnsi="Times New Roman"/>
          <w:bCs/>
          <w:sz w:val="24"/>
          <w:szCs w:val="24"/>
        </w:rPr>
        <w:t>à</w:t>
      </w:r>
      <w:r w:rsidRPr="009D0D73">
        <w:rPr>
          <w:rFonts w:ascii="Times New Roman" w:hAnsi="Times New Roman"/>
          <w:bCs/>
          <w:sz w:val="24"/>
          <w:szCs w:val="24"/>
        </w:rPr>
        <w:t xml:space="preserve"> efetivação da </w:t>
      </w:r>
      <w:r w:rsidR="00034592">
        <w:rPr>
          <w:rFonts w:ascii="Times New Roman" w:hAnsi="Times New Roman"/>
          <w:bCs/>
          <w:sz w:val="24"/>
          <w:szCs w:val="24"/>
        </w:rPr>
        <w:t>promoção em saúde no âmbito pré-</w:t>
      </w:r>
      <w:r w:rsidRPr="009D0D73">
        <w:rPr>
          <w:rFonts w:ascii="Times New Roman" w:hAnsi="Times New Roman"/>
          <w:bCs/>
          <w:sz w:val="24"/>
          <w:szCs w:val="24"/>
        </w:rPr>
        <w:t xml:space="preserve">escolar. </w:t>
      </w:r>
      <w:r w:rsidRPr="009D0D73">
        <w:rPr>
          <w:rFonts w:ascii="Times New Roman" w:hAnsi="Times New Roman"/>
          <w:b/>
          <w:bCs/>
          <w:sz w:val="24"/>
          <w:szCs w:val="24"/>
        </w:rPr>
        <w:t>Considerações finais:</w:t>
      </w:r>
      <w:r w:rsidR="00FA512A">
        <w:rPr>
          <w:rFonts w:ascii="Times New Roman" w:hAnsi="Times New Roman"/>
          <w:bCs/>
          <w:sz w:val="24"/>
          <w:szCs w:val="24"/>
        </w:rPr>
        <w:t xml:space="preserve"> c</w:t>
      </w:r>
      <w:r w:rsidRPr="009D0D73">
        <w:rPr>
          <w:rFonts w:ascii="Times New Roman" w:hAnsi="Times New Roman"/>
          <w:bCs/>
          <w:sz w:val="24"/>
          <w:szCs w:val="24"/>
        </w:rPr>
        <w:t xml:space="preserve">onclui-se que a parceria entre a saúde e a educação constitui um grande veículo para promover saúde. </w:t>
      </w:r>
    </w:p>
    <w:p w:rsidR="00E66290" w:rsidRPr="009D0D73" w:rsidRDefault="00E66290" w:rsidP="009D0D7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4592">
        <w:rPr>
          <w:rFonts w:ascii="Times New Roman" w:hAnsi="Times New Roman"/>
          <w:b/>
          <w:bCs/>
          <w:sz w:val="24"/>
          <w:szCs w:val="24"/>
        </w:rPr>
        <w:t>Palavras-chave:</w:t>
      </w:r>
      <w:r w:rsidRPr="009D0D73">
        <w:rPr>
          <w:rFonts w:ascii="Times New Roman" w:hAnsi="Times New Roman"/>
          <w:bCs/>
          <w:sz w:val="24"/>
          <w:szCs w:val="24"/>
        </w:rPr>
        <w:t xml:space="preserve"> </w:t>
      </w:r>
      <w:r w:rsidR="00034592">
        <w:rPr>
          <w:rFonts w:ascii="Times New Roman" w:hAnsi="Times New Roman"/>
          <w:sz w:val="24"/>
          <w:szCs w:val="24"/>
        </w:rPr>
        <w:t>Promoção em saúde, saúde do pré-</w:t>
      </w:r>
      <w:r w:rsidRPr="009D0D73">
        <w:rPr>
          <w:rFonts w:ascii="Times New Roman" w:hAnsi="Times New Roman"/>
          <w:sz w:val="24"/>
          <w:szCs w:val="24"/>
        </w:rPr>
        <w:t xml:space="preserve">escolar, </w:t>
      </w:r>
      <w:proofErr w:type="spellStart"/>
      <w:r w:rsidRPr="009D0D73">
        <w:rPr>
          <w:rFonts w:ascii="Times New Roman" w:hAnsi="Times New Roman"/>
          <w:sz w:val="24"/>
          <w:szCs w:val="24"/>
        </w:rPr>
        <w:t>empoderamento</w:t>
      </w:r>
      <w:proofErr w:type="spellEnd"/>
      <w:r w:rsidRPr="009D0D73">
        <w:rPr>
          <w:rFonts w:ascii="Times New Roman" w:hAnsi="Times New Roman"/>
          <w:sz w:val="24"/>
          <w:szCs w:val="24"/>
        </w:rPr>
        <w:t>, educação entre pares.</w:t>
      </w:r>
    </w:p>
    <w:p w:rsidR="00E66290" w:rsidRPr="009D0D73" w:rsidRDefault="00E66290" w:rsidP="009D0D73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6290" w:rsidRPr="009D0D73" w:rsidRDefault="00E66290" w:rsidP="009D0D7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8108F" w:rsidRPr="009D0D73" w:rsidRDefault="0098108F" w:rsidP="009D0D7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B72FE5" w:rsidRDefault="00B72FE5" w:rsidP="009D0D7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8108F" w:rsidRPr="00B72FE5" w:rsidRDefault="0098108F" w:rsidP="00B72FE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FE5">
        <w:rPr>
          <w:rFonts w:ascii="Times New Roman" w:hAnsi="Times New Roman"/>
          <w:b/>
          <w:sz w:val="24"/>
          <w:szCs w:val="24"/>
        </w:rPr>
        <w:t>RESUMEN</w:t>
      </w:r>
    </w:p>
    <w:p w:rsidR="00B72FE5" w:rsidRPr="00805E54" w:rsidRDefault="00B72FE5" w:rsidP="00B72FE5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B72FE5">
        <w:rPr>
          <w:rFonts w:ascii="Times New Roman" w:hAnsi="Times New Roman"/>
          <w:b/>
          <w:sz w:val="24"/>
          <w:szCs w:val="24"/>
          <w:lang w:val="es-ES"/>
        </w:rPr>
        <w:t xml:space="preserve">Introducción: </w:t>
      </w:r>
      <w:r w:rsidRPr="00805E54">
        <w:rPr>
          <w:rFonts w:ascii="Times New Roman" w:hAnsi="Times New Roman"/>
          <w:sz w:val="24"/>
          <w:szCs w:val="24"/>
          <w:lang w:val="es-ES"/>
        </w:rPr>
        <w:t>el Ministerio de Salud estableció en 2006 el programa de salud escol</w:t>
      </w:r>
      <w:r>
        <w:rPr>
          <w:rFonts w:ascii="Times New Roman" w:hAnsi="Times New Roman"/>
          <w:sz w:val="24"/>
          <w:szCs w:val="24"/>
          <w:lang w:val="es-ES"/>
        </w:rPr>
        <w:t>ar, vinculando los cuidados de salud con educación y visando una mejor calidad de vida a</w:t>
      </w:r>
      <w:r w:rsidRPr="00805E54">
        <w:rPr>
          <w:rFonts w:ascii="Times New Roman" w:hAnsi="Times New Roman"/>
          <w:sz w:val="24"/>
          <w:szCs w:val="24"/>
          <w:lang w:val="es-ES"/>
        </w:rPr>
        <w:t xml:space="preserve"> los escolares.</w:t>
      </w:r>
      <w:r>
        <w:rPr>
          <w:rFonts w:ascii="Times New Roman" w:hAnsi="Times New Roman"/>
          <w:sz w:val="24"/>
          <w:szCs w:val="24"/>
          <w:lang w:val="es-ES"/>
        </w:rPr>
        <w:t xml:space="preserve"> A través de este estudio busco</w:t>
      </w:r>
      <w:r w:rsidRPr="00805E54">
        <w:rPr>
          <w:rFonts w:ascii="Times New Roman" w:hAnsi="Times New Roman"/>
          <w:sz w:val="24"/>
          <w:szCs w:val="24"/>
          <w:lang w:val="es-ES"/>
        </w:rPr>
        <w:t xml:space="preserve"> construir enlaces con los educadores de la guardería</w:t>
      </w:r>
      <w:r>
        <w:rPr>
          <w:rFonts w:ascii="Times New Roman" w:hAnsi="Times New Roman"/>
          <w:sz w:val="24"/>
          <w:szCs w:val="24"/>
          <w:lang w:val="es-ES"/>
        </w:rPr>
        <w:t xml:space="preserve"> del municipio</w:t>
      </w:r>
      <w:r w:rsidRPr="00805E54">
        <w:rPr>
          <w:rFonts w:ascii="Times New Roman" w:hAnsi="Times New Roman"/>
          <w:sz w:val="24"/>
          <w:szCs w:val="24"/>
          <w:lang w:val="es-ES"/>
        </w:rPr>
        <w:t xml:space="preserve"> para </w:t>
      </w:r>
      <w:r>
        <w:rPr>
          <w:rFonts w:ascii="Times New Roman" w:hAnsi="Times New Roman"/>
          <w:sz w:val="24"/>
          <w:szCs w:val="24"/>
          <w:lang w:val="es-ES"/>
        </w:rPr>
        <w:t>potenciarlas, mostrando a estos</w:t>
      </w:r>
      <w:r w:rsidRPr="00805E54">
        <w:rPr>
          <w:rFonts w:ascii="Times New Roman" w:hAnsi="Times New Roman"/>
          <w:sz w:val="24"/>
          <w:szCs w:val="24"/>
          <w:lang w:val="es-ES"/>
        </w:rPr>
        <w:t xml:space="preserve"> que pueden actuar como multiplicadores de hábitos saludables/determinantes d</w:t>
      </w:r>
      <w:r>
        <w:rPr>
          <w:rFonts w:ascii="Times New Roman" w:hAnsi="Times New Roman"/>
          <w:sz w:val="24"/>
          <w:szCs w:val="24"/>
          <w:lang w:val="es-ES"/>
        </w:rPr>
        <w:t xml:space="preserve">e la salud en el contexto de </w:t>
      </w:r>
      <w:r w:rsidRPr="00805E54">
        <w:rPr>
          <w:rFonts w:ascii="Times New Roman" w:hAnsi="Times New Roman"/>
          <w:sz w:val="24"/>
          <w:szCs w:val="24"/>
          <w:lang w:val="es-ES"/>
        </w:rPr>
        <w:t xml:space="preserve">trabajo. </w:t>
      </w:r>
      <w:r w:rsidRPr="00B72FE5">
        <w:rPr>
          <w:rFonts w:ascii="Times New Roman" w:hAnsi="Times New Roman"/>
          <w:b/>
          <w:sz w:val="24"/>
          <w:szCs w:val="24"/>
          <w:lang w:val="es-ES"/>
        </w:rPr>
        <w:t>Materiales y métodos:</w:t>
      </w:r>
      <w:r w:rsidRPr="00805E54">
        <w:rPr>
          <w:rFonts w:ascii="Times New Roman" w:hAnsi="Times New Roman"/>
          <w:sz w:val="24"/>
          <w:szCs w:val="24"/>
          <w:lang w:val="es-ES"/>
        </w:rPr>
        <w:t xml:space="preserve"> se realizará una </w:t>
      </w:r>
      <w:r>
        <w:rPr>
          <w:rFonts w:ascii="Times New Roman" w:hAnsi="Times New Roman"/>
          <w:sz w:val="24"/>
          <w:szCs w:val="24"/>
          <w:lang w:val="es-ES"/>
        </w:rPr>
        <w:t>reunión para la presentación del</w:t>
      </w:r>
      <w:r w:rsidRPr="00805E54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proyecto a diez</w:t>
      </w:r>
      <w:r>
        <w:rPr>
          <w:rFonts w:ascii="Times New Roman" w:hAnsi="Times New Roman"/>
          <w:sz w:val="24"/>
          <w:szCs w:val="24"/>
          <w:lang w:val="es-ES"/>
        </w:rPr>
        <w:t xml:space="preserve"> educadores </w:t>
      </w:r>
      <w:r w:rsidRPr="00805E54">
        <w:rPr>
          <w:rFonts w:ascii="Times New Roman" w:hAnsi="Times New Roman"/>
          <w:sz w:val="24"/>
          <w:szCs w:val="24"/>
          <w:lang w:val="es-ES"/>
        </w:rPr>
        <w:t>y posteriormente discutir</w:t>
      </w:r>
      <w:r>
        <w:rPr>
          <w:rFonts w:ascii="Times New Roman" w:hAnsi="Times New Roman"/>
          <w:sz w:val="24"/>
          <w:szCs w:val="24"/>
          <w:lang w:val="es-ES"/>
        </w:rPr>
        <w:t>emos</w:t>
      </w:r>
      <w:r w:rsidRPr="00805E54">
        <w:rPr>
          <w:rFonts w:ascii="Times New Roman" w:hAnsi="Times New Roman"/>
          <w:sz w:val="24"/>
          <w:szCs w:val="24"/>
          <w:lang w:val="es-ES"/>
        </w:rPr>
        <w:t xml:space="preserve"> las de</w:t>
      </w:r>
      <w:r>
        <w:rPr>
          <w:rFonts w:ascii="Times New Roman" w:hAnsi="Times New Roman"/>
          <w:sz w:val="24"/>
          <w:szCs w:val="24"/>
          <w:lang w:val="es-ES"/>
        </w:rPr>
        <w:t>bilidades y potencialidades del trabajo como</w:t>
      </w:r>
      <w:r w:rsidRPr="00805E54">
        <w:rPr>
          <w:rFonts w:ascii="Times New Roman" w:hAnsi="Times New Roman"/>
          <w:sz w:val="24"/>
          <w:szCs w:val="24"/>
          <w:lang w:val="es-ES"/>
        </w:rPr>
        <w:t xml:space="preserve"> educadores trabajan</w:t>
      </w:r>
      <w:r>
        <w:rPr>
          <w:rFonts w:ascii="Times New Roman" w:hAnsi="Times New Roman"/>
          <w:sz w:val="24"/>
          <w:szCs w:val="24"/>
          <w:lang w:val="es-ES"/>
        </w:rPr>
        <w:t>, seleccionando</w:t>
      </w:r>
      <w:r w:rsidRPr="00805E54">
        <w:rPr>
          <w:rFonts w:ascii="Times New Roman" w:hAnsi="Times New Roman"/>
          <w:sz w:val="24"/>
          <w:szCs w:val="24"/>
          <w:lang w:val="es-ES"/>
        </w:rPr>
        <w:t xml:space="preserve"> de manera participativa </w:t>
      </w:r>
      <w:r>
        <w:rPr>
          <w:rFonts w:ascii="Times New Roman" w:hAnsi="Times New Roman"/>
          <w:sz w:val="24"/>
          <w:szCs w:val="24"/>
          <w:lang w:val="es-ES"/>
        </w:rPr>
        <w:t>los temas</w:t>
      </w:r>
      <w:r w:rsidRPr="00805E54">
        <w:rPr>
          <w:rFonts w:ascii="Times New Roman" w:hAnsi="Times New Roman"/>
          <w:sz w:val="24"/>
          <w:szCs w:val="24"/>
          <w:lang w:val="es-ES"/>
        </w:rPr>
        <w:t xml:space="preserve"> que se abordarán a lo largo de la investigación. Se utilizará para orientar la planificación de la meto</w:t>
      </w:r>
      <w:r>
        <w:rPr>
          <w:rFonts w:ascii="Times New Roman" w:hAnsi="Times New Roman"/>
          <w:sz w:val="24"/>
          <w:szCs w:val="24"/>
          <w:lang w:val="es-ES"/>
        </w:rPr>
        <w:t>dología de educación entre pares</w:t>
      </w:r>
      <w:r w:rsidRPr="00805E54">
        <w:rPr>
          <w:rFonts w:ascii="Times New Roman" w:hAnsi="Times New Roman"/>
          <w:sz w:val="24"/>
          <w:szCs w:val="24"/>
          <w:lang w:val="es-ES"/>
        </w:rPr>
        <w:t xml:space="preserve">, que tiene como objetivo generar empoderamiento de los actores de la investigación, que más tarde serán multiplicadores entre su guardería. </w:t>
      </w:r>
      <w:r w:rsidRPr="00B72FE5">
        <w:rPr>
          <w:rFonts w:ascii="Times New Roman" w:hAnsi="Times New Roman"/>
          <w:b/>
          <w:sz w:val="24"/>
          <w:szCs w:val="24"/>
          <w:lang w:val="es-ES"/>
        </w:rPr>
        <w:t>Resultados:</w:t>
      </w:r>
      <w:r w:rsidRPr="00805E54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FA512A"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z w:val="24"/>
          <w:szCs w:val="24"/>
          <w:lang w:val="es-ES"/>
        </w:rPr>
        <w:t>e espera cambios</w:t>
      </w:r>
      <w:r w:rsidRPr="00805E54">
        <w:rPr>
          <w:rFonts w:ascii="Times New Roman" w:hAnsi="Times New Roman"/>
          <w:sz w:val="24"/>
          <w:szCs w:val="24"/>
          <w:lang w:val="es-ES"/>
        </w:rPr>
        <w:t xml:space="preserve"> en las formas de educadores </w:t>
      </w:r>
      <w:r>
        <w:rPr>
          <w:rFonts w:ascii="Times New Roman" w:hAnsi="Times New Roman"/>
          <w:sz w:val="24"/>
          <w:szCs w:val="24"/>
          <w:lang w:val="es-ES"/>
        </w:rPr>
        <w:t>forma que entienda</w:t>
      </w:r>
      <w:r w:rsidRPr="00805E54">
        <w:rPr>
          <w:rFonts w:ascii="Times New Roman" w:hAnsi="Times New Roman"/>
          <w:sz w:val="24"/>
          <w:szCs w:val="24"/>
          <w:lang w:val="es-ES"/>
        </w:rPr>
        <w:t xml:space="preserve">n la salud y la promoción para actualizar con la revisión y reorientación de hábitos de vida del niño. Finalmente se espera </w:t>
      </w:r>
      <w:r>
        <w:rPr>
          <w:rFonts w:ascii="Times New Roman" w:hAnsi="Times New Roman"/>
          <w:sz w:val="24"/>
          <w:szCs w:val="24"/>
          <w:lang w:val="es-ES"/>
        </w:rPr>
        <w:t>el empoderamiento de los educadores</w:t>
      </w:r>
      <w:r w:rsidRPr="00805E54">
        <w:rPr>
          <w:rFonts w:ascii="Times New Roman" w:hAnsi="Times New Roman"/>
          <w:sz w:val="24"/>
          <w:szCs w:val="24"/>
          <w:lang w:val="es-ES"/>
        </w:rPr>
        <w:t xml:space="preserve">, justificando el uso de la educación entre pares en el entorno de pre escolar. </w:t>
      </w:r>
      <w:r w:rsidRPr="00B72FE5">
        <w:rPr>
          <w:rFonts w:ascii="Times New Roman" w:hAnsi="Times New Roman"/>
          <w:b/>
          <w:sz w:val="24"/>
          <w:szCs w:val="24"/>
          <w:lang w:val="es-ES"/>
        </w:rPr>
        <w:t>Discusión:</w:t>
      </w:r>
      <w:r w:rsidRPr="00805E54">
        <w:rPr>
          <w:rFonts w:ascii="Times New Roman" w:hAnsi="Times New Roman"/>
          <w:sz w:val="24"/>
          <w:szCs w:val="24"/>
          <w:lang w:val="es-ES"/>
        </w:rPr>
        <w:t xml:space="preserve"> en el primer contact</w:t>
      </w:r>
      <w:r>
        <w:rPr>
          <w:rFonts w:ascii="Times New Roman" w:hAnsi="Times New Roman"/>
          <w:sz w:val="24"/>
          <w:szCs w:val="24"/>
          <w:lang w:val="es-ES"/>
        </w:rPr>
        <w:t>o con los educadores fue comprobado el</w:t>
      </w:r>
      <w:r w:rsidRPr="00805E54">
        <w:rPr>
          <w:rFonts w:ascii="Times New Roman" w:hAnsi="Times New Roman"/>
          <w:sz w:val="24"/>
          <w:szCs w:val="24"/>
          <w:lang w:val="es-ES"/>
        </w:rPr>
        <w:t xml:space="preserve"> interés en la participación en la investigación, aumentando las expecta</w:t>
      </w:r>
      <w:r>
        <w:rPr>
          <w:rFonts w:ascii="Times New Roman" w:hAnsi="Times New Roman"/>
          <w:sz w:val="24"/>
          <w:szCs w:val="24"/>
          <w:lang w:val="es-ES"/>
        </w:rPr>
        <w:t xml:space="preserve">tivas respecto a tornarse efectivo </w:t>
      </w:r>
      <w:r w:rsidRPr="00805E54">
        <w:rPr>
          <w:rFonts w:ascii="Times New Roman" w:hAnsi="Times New Roman"/>
          <w:sz w:val="24"/>
          <w:szCs w:val="24"/>
          <w:lang w:val="es-ES"/>
        </w:rPr>
        <w:t xml:space="preserve">la promoción de la salud en preescolar. </w:t>
      </w:r>
      <w:r w:rsidRPr="00B72FE5">
        <w:rPr>
          <w:rFonts w:ascii="Times New Roman" w:hAnsi="Times New Roman"/>
          <w:b/>
          <w:sz w:val="24"/>
          <w:szCs w:val="24"/>
          <w:lang w:val="es-ES"/>
        </w:rPr>
        <w:t>Consideraciones finales:</w:t>
      </w:r>
      <w:r>
        <w:rPr>
          <w:rFonts w:ascii="Times New Roman" w:hAnsi="Times New Roman"/>
          <w:sz w:val="24"/>
          <w:szCs w:val="24"/>
          <w:lang w:val="es-ES"/>
        </w:rPr>
        <w:t xml:space="preserve"> se concluye que la unión </w:t>
      </w:r>
      <w:r w:rsidRPr="00805E54">
        <w:rPr>
          <w:rFonts w:ascii="Times New Roman" w:hAnsi="Times New Roman"/>
          <w:sz w:val="24"/>
          <w:szCs w:val="24"/>
          <w:lang w:val="es-ES"/>
        </w:rPr>
        <w:t xml:space="preserve">entre salud y educación es un gran vehículo para la promoción de la salud. </w:t>
      </w:r>
    </w:p>
    <w:p w:rsidR="00B72FE5" w:rsidRPr="00805E54" w:rsidRDefault="00B72FE5" w:rsidP="00B72FE5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805E54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B72FE5">
        <w:rPr>
          <w:rFonts w:ascii="Times New Roman" w:hAnsi="Times New Roman"/>
          <w:b/>
          <w:sz w:val="24"/>
          <w:szCs w:val="24"/>
          <w:lang w:val="es-ES"/>
        </w:rPr>
        <w:t>Palabras clave:</w:t>
      </w:r>
      <w:r>
        <w:rPr>
          <w:rFonts w:ascii="Times New Roman" w:hAnsi="Times New Roman"/>
          <w:sz w:val="24"/>
          <w:szCs w:val="24"/>
          <w:lang w:val="es-ES"/>
        </w:rPr>
        <w:t xml:space="preserve"> Promoción en </w:t>
      </w:r>
      <w:r w:rsidRPr="00805E54">
        <w:rPr>
          <w:rFonts w:ascii="Times New Roman" w:hAnsi="Times New Roman"/>
          <w:sz w:val="24"/>
          <w:szCs w:val="24"/>
          <w:lang w:val="es-ES"/>
        </w:rPr>
        <w:t xml:space="preserve">salud, </w:t>
      </w:r>
      <w:r>
        <w:rPr>
          <w:rFonts w:ascii="Times New Roman" w:hAnsi="Times New Roman"/>
          <w:sz w:val="24"/>
          <w:szCs w:val="24"/>
          <w:lang w:val="es-ES"/>
        </w:rPr>
        <w:t xml:space="preserve">salud </w:t>
      </w:r>
      <w:r w:rsidRPr="00805E54">
        <w:rPr>
          <w:rFonts w:ascii="Times New Roman" w:hAnsi="Times New Roman"/>
          <w:sz w:val="24"/>
          <w:szCs w:val="24"/>
          <w:lang w:val="es-ES"/>
        </w:rPr>
        <w:t xml:space="preserve">pre </w:t>
      </w:r>
      <w:r>
        <w:rPr>
          <w:rFonts w:ascii="Times New Roman" w:hAnsi="Times New Roman"/>
          <w:sz w:val="24"/>
          <w:szCs w:val="24"/>
          <w:lang w:val="es-ES"/>
        </w:rPr>
        <w:t>escolar, empoderamiento, Educación entre</w:t>
      </w:r>
      <w:r w:rsidRPr="00805E54">
        <w:rPr>
          <w:rFonts w:ascii="Times New Roman" w:hAnsi="Times New Roman"/>
          <w:sz w:val="24"/>
          <w:szCs w:val="24"/>
          <w:lang w:val="es-ES"/>
        </w:rPr>
        <w:t xml:space="preserve"> pares.</w:t>
      </w:r>
      <w:bookmarkStart w:id="0" w:name="_GoBack"/>
      <w:bookmarkEnd w:id="0"/>
    </w:p>
    <w:sectPr w:rsidR="00B72FE5" w:rsidRPr="00805E54" w:rsidSect="009D0D73">
      <w:foot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ADA" w:rsidRDefault="00474ADA" w:rsidP="00AE1D80">
      <w:pPr>
        <w:spacing w:after="0" w:line="240" w:lineRule="auto"/>
      </w:pPr>
      <w:r>
        <w:separator/>
      </w:r>
    </w:p>
  </w:endnote>
  <w:endnote w:type="continuationSeparator" w:id="0">
    <w:p w:rsidR="00474ADA" w:rsidRDefault="00474ADA" w:rsidP="00AE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6166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E1D80" w:rsidRPr="00B72FE5" w:rsidRDefault="0049617B">
        <w:pPr>
          <w:pStyle w:val="Rodap"/>
          <w:jc w:val="right"/>
          <w:rPr>
            <w:rFonts w:ascii="Times New Roman" w:hAnsi="Times New Roman"/>
            <w:sz w:val="24"/>
            <w:szCs w:val="24"/>
          </w:rPr>
        </w:pPr>
        <w:r w:rsidRPr="00B72FE5">
          <w:rPr>
            <w:rFonts w:ascii="Times New Roman" w:hAnsi="Times New Roman"/>
            <w:sz w:val="24"/>
            <w:szCs w:val="24"/>
          </w:rPr>
          <w:fldChar w:fldCharType="begin"/>
        </w:r>
        <w:r w:rsidRPr="00B72FE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72FE5">
          <w:rPr>
            <w:rFonts w:ascii="Times New Roman" w:hAnsi="Times New Roman"/>
            <w:sz w:val="24"/>
            <w:szCs w:val="24"/>
          </w:rPr>
          <w:fldChar w:fldCharType="separate"/>
        </w:r>
        <w:r w:rsidR="006F5CD8">
          <w:rPr>
            <w:rFonts w:ascii="Times New Roman" w:hAnsi="Times New Roman"/>
            <w:noProof/>
            <w:sz w:val="24"/>
            <w:szCs w:val="24"/>
          </w:rPr>
          <w:t>4</w:t>
        </w:r>
        <w:r w:rsidRPr="00B72FE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E1D80" w:rsidRDefault="00AE1D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ADA" w:rsidRDefault="00474ADA" w:rsidP="00AE1D80">
      <w:pPr>
        <w:spacing w:after="0" w:line="240" w:lineRule="auto"/>
      </w:pPr>
      <w:r>
        <w:separator/>
      </w:r>
    </w:p>
  </w:footnote>
  <w:footnote w:type="continuationSeparator" w:id="0">
    <w:p w:rsidR="00474ADA" w:rsidRDefault="00474ADA" w:rsidP="00AE1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F23AA"/>
    <w:multiLevelType w:val="hybridMultilevel"/>
    <w:tmpl w:val="050C1C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90"/>
    <w:rsid w:val="00034592"/>
    <w:rsid w:val="000533EC"/>
    <w:rsid w:val="001A2B15"/>
    <w:rsid w:val="002F1764"/>
    <w:rsid w:val="00353AEF"/>
    <w:rsid w:val="00411F98"/>
    <w:rsid w:val="00474ADA"/>
    <w:rsid w:val="0049617B"/>
    <w:rsid w:val="00565C23"/>
    <w:rsid w:val="005F33AC"/>
    <w:rsid w:val="006F5CD8"/>
    <w:rsid w:val="00975F3B"/>
    <w:rsid w:val="0098108F"/>
    <w:rsid w:val="009D0D73"/>
    <w:rsid w:val="00AE1D80"/>
    <w:rsid w:val="00B72FE5"/>
    <w:rsid w:val="00C01C16"/>
    <w:rsid w:val="00C472C0"/>
    <w:rsid w:val="00E66290"/>
    <w:rsid w:val="00FA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E2F3F-9E40-4FF4-BAA8-819ECC3E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29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66290"/>
  </w:style>
  <w:style w:type="paragraph" w:styleId="Rodap">
    <w:name w:val="footer"/>
    <w:basedOn w:val="Normal"/>
    <w:link w:val="RodapChar"/>
    <w:uiPriority w:val="99"/>
    <w:unhideWhenUsed/>
    <w:rsid w:val="00E66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6290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C472C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E1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1D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</dc:creator>
  <cp:lastModifiedBy>MM .</cp:lastModifiedBy>
  <cp:revision>5</cp:revision>
  <dcterms:created xsi:type="dcterms:W3CDTF">2017-04-20T23:46:00Z</dcterms:created>
  <dcterms:modified xsi:type="dcterms:W3CDTF">2017-04-20T23:49:00Z</dcterms:modified>
</cp:coreProperties>
</file>